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1B" w:rsidRDefault="00182DC1" w:rsidP="00F3730C">
      <w:pPr>
        <w:ind w:firstLineChars="100" w:firstLine="520"/>
        <w:rPr>
          <w:rFonts w:ascii="標楷體" w:eastAsia="標楷體" w:hAnsi="標楷體"/>
          <w:noProof/>
          <w:sz w:val="52"/>
          <w:szCs w:val="52"/>
        </w:rPr>
      </w:pPr>
      <w:r w:rsidRPr="00182DC1">
        <w:rPr>
          <w:rFonts w:ascii="標楷體" w:eastAsia="標楷體" w:hAnsi="標楷體" w:hint="eastAsia"/>
          <w:noProof/>
          <w:sz w:val="52"/>
          <w:szCs w:val="52"/>
        </w:rPr>
        <w:t>新竹縣</w:t>
      </w:r>
      <w:bookmarkStart w:id="0" w:name="_GoBack"/>
      <w:r w:rsidRPr="00182DC1">
        <w:rPr>
          <w:rFonts w:ascii="標楷體" w:eastAsia="標楷體" w:hAnsi="標楷體" w:hint="eastAsia"/>
          <w:noProof/>
          <w:sz w:val="52"/>
          <w:szCs w:val="52"/>
        </w:rPr>
        <w:t>華山國中</w:t>
      </w:r>
      <w:r>
        <w:rPr>
          <w:rFonts w:ascii="標楷體" w:eastAsia="標楷體" w:hAnsi="標楷體" w:hint="eastAsia"/>
          <w:noProof/>
          <w:sz w:val="52"/>
          <w:szCs w:val="52"/>
        </w:rPr>
        <w:t>發展</w:t>
      </w:r>
      <w:r w:rsidRPr="00182DC1">
        <w:rPr>
          <w:rFonts w:ascii="標楷體" w:eastAsia="標楷體" w:hAnsi="標楷體" w:hint="eastAsia"/>
          <w:noProof/>
          <w:sz w:val="52"/>
          <w:szCs w:val="52"/>
        </w:rPr>
        <w:t>願景</w:t>
      </w:r>
      <w:r w:rsidR="00930378">
        <w:rPr>
          <w:rFonts w:ascii="標楷體" w:eastAsia="標楷體" w:hAnsi="標楷體" w:hint="eastAsia"/>
          <w:noProof/>
          <w:sz w:val="52"/>
          <w:szCs w:val="52"/>
        </w:rPr>
        <w:t>和目標</w:t>
      </w:r>
      <w:bookmarkEnd w:id="0"/>
    </w:p>
    <w:p w:rsidR="00930378" w:rsidRPr="002D6ED9" w:rsidRDefault="00930378" w:rsidP="00930378">
      <w:pPr>
        <w:rPr>
          <w:rFonts w:ascii="標楷體" w:eastAsia="標楷體" w:hAnsi="標楷體"/>
          <w:b/>
          <w:sz w:val="27"/>
          <w:szCs w:val="27"/>
          <w:bdr w:val="single" w:sz="4" w:space="0" w:color="auto"/>
          <w:shd w:val="clear" w:color="auto" w:fill="FFFF00"/>
        </w:rPr>
      </w:pPr>
      <w:r>
        <w:rPr>
          <w:rFonts w:ascii="標楷體" w:eastAsia="標楷體" w:hAnsi="標楷體" w:hint="eastAsia"/>
          <w:b/>
          <w:sz w:val="27"/>
          <w:szCs w:val="27"/>
        </w:rPr>
        <w:t>學校願景</w:t>
      </w:r>
      <w:r>
        <w:rPr>
          <w:rFonts w:ascii="標楷體" w:eastAsia="標楷體" w:hAnsi="標楷體"/>
          <w:b/>
          <w:sz w:val="27"/>
          <w:szCs w:val="27"/>
        </w:rPr>
        <w:t>—</w:t>
      </w:r>
      <w:r w:rsidRPr="00246F3C">
        <w:rPr>
          <w:rFonts w:ascii="標楷體" w:eastAsia="標楷體" w:hAnsi="標楷體" w:hint="eastAsia"/>
          <w:b/>
          <w:color w:val="7030A0"/>
          <w:sz w:val="27"/>
          <w:szCs w:val="27"/>
        </w:rPr>
        <w:t>多元、精致、適性</w:t>
      </w:r>
    </w:p>
    <w:p w:rsidR="00930378" w:rsidRDefault="00930378" w:rsidP="00930378">
      <w:pPr>
        <w:rPr>
          <w:rFonts w:ascii="標楷體" w:eastAsia="標楷體" w:hAnsi="標楷體"/>
          <w:sz w:val="27"/>
          <w:szCs w:val="27"/>
        </w:rPr>
      </w:pPr>
      <w:r w:rsidRPr="00774553">
        <w:rPr>
          <w:rFonts w:ascii="標楷體" w:eastAsia="標楷體" w:hAnsi="標楷體" w:hint="eastAsia"/>
          <w:sz w:val="27"/>
          <w:szCs w:val="27"/>
        </w:rPr>
        <w:t xml:space="preserve">     華山國中創立於民國46年，全校6班，學生109人，教職員20人，校地1.7公頃，擁有橫山國小和田寮國小兩所國小的學生來源，屬於社區型的小型學校。不僅擁有自然環境的美，更是一所充滿人性關懷的溫馨校園。目前以閱讀與藝文活動、桌球運動、自辦式技藝教育課程為學校發展特色，藉設立學生多元的展能舞台，建構學生的學習信心，發展才能，進而達到品格校園的目的，使學生能知善、愛善及行善。結合家長社區資源，發展多元化、精緻化、生活化、彈性化與適性化的校本課程與活動，落實照顧好每一個孩子的小而美校園文化，成為學校的努力方向。</w:t>
      </w:r>
    </w:p>
    <w:p w:rsidR="00930378" w:rsidRPr="006501CC" w:rsidRDefault="00930378" w:rsidP="00930378">
      <w:pPr>
        <w:rPr>
          <w:rFonts w:ascii="標楷體" w:eastAsia="標楷體" w:hAnsi="標楷體"/>
          <w:b/>
          <w:sz w:val="28"/>
          <w:szCs w:val="28"/>
        </w:rPr>
      </w:pPr>
      <w:r w:rsidRPr="006501CC">
        <w:rPr>
          <w:rFonts w:ascii="標楷體" w:eastAsia="標楷體" w:hAnsi="標楷體" w:cs="Pop2EG-Bold-Big5" w:hint="eastAsia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98425</wp:posOffset>
            </wp:positionV>
            <wp:extent cx="4083685" cy="3070860"/>
            <wp:effectExtent l="19050" t="19050" r="12065" b="15240"/>
            <wp:wrapSquare wrapText="bothSides"/>
            <wp:docPr id="1" name="圖片 2" descr="蘋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蘋果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3070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Pop2EG-Bold-Big5" w:hint="eastAsia"/>
          <w:b/>
          <w:bCs/>
          <w:kern w:val="0"/>
          <w:sz w:val="28"/>
          <w:szCs w:val="28"/>
        </w:rPr>
        <w:t>學校發展目標：</w:t>
      </w:r>
      <w:r w:rsidRPr="006501CC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930378" w:rsidRPr="00435567" w:rsidRDefault="00930378" w:rsidP="00930378">
      <w:pPr>
        <w:rPr>
          <w:rFonts w:ascii="標楷體" w:eastAsia="標楷體" w:hAnsi="標楷體"/>
          <w:b/>
          <w:sz w:val="27"/>
          <w:szCs w:val="27"/>
          <w:u w:val="single"/>
        </w:rPr>
      </w:pPr>
      <w:r w:rsidRPr="00435567">
        <w:rPr>
          <w:rFonts w:ascii="標楷體" w:eastAsia="標楷體" w:hAnsi="標楷體" w:hint="eastAsia"/>
          <w:b/>
          <w:sz w:val="27"/>
          <w:szCs w:val="27"/>
          <w:u w:val="single"/>
        </w:rPr>
        <w:t>(一)</w:t>
      </w:r>
      <w:r w:rsidRPr="00880FDF">
        <w:rPr>
          <w:rFonts w:ascii="標楷體" w:eastAsia="標楷體" w:hAnsi="標楷體" w:hint="eastAsia"/>
          <w:b/>
          <w:sz w:val="27"/>
          <w:szCs w:val="27"/>
          <w:u w:val="single"/>
        </w:rPr>
        <w:t>觀照</w:t>
      </w:r>
      <w:r w:rsidRPr="00246F3C">
        <w:rPr>
          <w:rFonts w:ascii="標楷體" w:eastAsia="標楷體" w:hAnsi="標楷體" w:hint="eastAsia"/>
          <w:b/>
          <w:color w:val="FF0000"/>
          <w:sz w:val="27"/>
          <w:szCs w:val="27"/>
          <w:u w:val="single"/>
        </w:rPr>
        <w:t>生態</w:t>
      </w:r>
      <w:r w:rsidRPr="00880FDF">
        <w:rPr>
          <w:rFonts w:ascii="標楷體" w:eastAsia="標楷體" w:hAnsi="標楷體" w:hint="eastAsia"/>
          <w:b/>
          <w:sz w:val="27"/>
          <w:szCs w:val="27"/>
          <w:u w:val="single"/>
        </w:rPr>
        <w:t>，蘊涵自然</w:t>
      </w:r>
    </w:p>
    <w:p w:rsidR="00930378" w:rsidRDefault="00930378" w:rsidP="00930378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6501CC">
        <w:rPr>
          <w:rStyle w:val="ya-q-full-text"/>
          <w:rFonts w:ascii="標楷體" w:eastAsia="標楷體" w:hAnsi="標楷體" w:hint="eastAsia"/>
          <w:sz w:val="27"/>
          <w:szCs w:val="27"/>
        </w:rPr>
        <w:t>為保持學校生態環境之完整，以維持多樣化生物之生存權，</w:t>
      </w:r>
      <w:r w:rsidRPr="006501CC">
        <w:rPr>
          <w:rFonts w:ascii="標楷體" w:eastAsia="標楷體" w:hAnsi="標楷體" w:hint="eastAsia"/>
          <w:sz w:val="27"/>
          <w:szCs w:val="27"/>
        </w:rPr>
        <w:t>學校復育現有之編蝠，想嘗試利用蝙蝠來消滅腦人之小黑蚊，</w:t>
      </w:r>
      <w:r w:rsidRPr="006501CC">
        <w:rPr>
          <w:rStyle w:val="ya-q-full-text"/>
          <w:rFonts w:ascii="標楷體" w:eastAsia="標楷體" w:hAnsi="標楷體" w:hint="eastAsia"/>
          <w:sz w:val="27"/>
          <w:szCs w:val="27"/>
        </w:rPr>
        <w:t>需避免棲息地及遷徒路徑等之破壞，則在尊重當地天然條件，及人為設施與環境不相衝圖前提下，妥適導入人類在環境生活中為提供安全所利用的方式，可謂「生態工法」。</w:t>
      </w:r>
    </w:p>
    <w:p w:rsidR="00930378" w:rsidRPr="00A7778E" w:rsidRDefault="00930378" w:rsidP="00930378">
      <w:pPr>
        <w:jc w:val="center"/>
        <w:rPr>
          <w:rFonts w:ascii="標楷體" w:eastAsia="標楷體" w:hAnsi="標楷體"/>
          <w:b/>
          <w:sz w:val="22"/>
        </w:rPr>
      </w:pPr>
      <w:r w:rsidRPr="00A7778E">
        <w:rPr>
          <w:rFonts w:ascii="標楷體" w:eastAsia="標楷體" w:hAnsi="標楷體" w:hint="eastAsia"/>
          <w:b/>
          <w:sz w:val="22"/>
        </w:rPr>
        <w:t>▲四大領域課程規劃圖</w:t>
      </w:r>
    </w:p>
    <w:p w:rsidR="00930378" w:rsidRPr="00435567" w:rsidRDefault="00930378" w:rsidP="00930378">
      <w:pPr>
        <w:rPr>
          <w:rFonts w:ascii="標楷體" w:eastAsia="標楷體" w:hAnsi="標楷體"/>
          <w:b/>
          <w:sz w:val="27"/>
          <w:szCs w:val="27"/>
          <w:u w:val="single"/>
        </w:rPr>
      </w:pPr>
      <w:r w:rsidRPr="00435567">
        <w:rPr>
          <w:rFonts w:ascii="標楷體" w:eastAsia="標楷體" w:hAnsi="標楷體" w:hint="eastAsia"/>
          <w:b/>
          <w:sz w:val="27"/>
          <w:szCs w:val="27"/>
          <w:u w:val="single"/>
        </w:rPr>
        <w:t>(二)</w:t>
      </w:r>
      <w:r>
        <w:rPr>
          <w:rFonts w:ascii="標楷體" w:eastAsia="標楷體" w:hAnsi="標楷體" w:hint="eastAsia"/>
          <w:b/>
          <w:sz w:val="27"/>
          <w:szCs w:val="27"/>
          <w:u w:val="single"/>
        </w:rPr>
        <w:t>重視</w:t>
      </w:r>
      <w:r w:rsidRPr="00246F3C">
        <w:rPr>
          <w:rFonts w:ascii="標楷體" w:eastAsia="標楷體" w:hAnsi="標楷體" w:hint="eastAsia"/>
          <w:b/>
          <w:color w:val="FF0000"/>
          <w:sz w:val="27"/>
          <w:szCs w:val="27"/>
          <w:u w:val="single"/>
        </w:rPr>
        <w:t>人文</w:t>
      </w:r>
      <w:r w:rsidRPr="00D653DC">
        <w:rPr>
          <w:rFonts w:ascii="標楷體" w:eastAsia="標楷體" w:hAnsi="標楷體" w:hint="eastAsia"/>
          <w:b/>
          <w:sz w:val="27"/>
          <w:szCs w:val="27"/>
          <w:u w:val="single"/>
        </w:rPr>
        <w:t>，</w:t>
      </w:r>
      <w:r>
        <w:rPr>
          <w:rFonts w:ascii="標楷體" w:eastAsia="標楷體" w:hAnsi="標楷體" w:hint="eastAsia"/>
          <w:b/>
          <w:sz w:val="27"/>
          <w:szCs w:val="27"/>
          <w:u w:val="single"/>
        </w:rPr>
        <w:t>涵養品德</w:t>
      </w:r>
    </w:p>
    <w:p w:rsidR="00930378" w:rsidRPr="00484692" w:rsidRDefault="00930378" w:rsidP="0093037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透過語文課程，培養學生懂得祈福與惜福，更重要的是涵養學生品格，</w:t>
      </w:r>
      <w:r w:rsidRPr="00484692">
        <w:rPr>
          <w:rFonts w:ascii="標楷體" w:eastAsia="標楷體" w:hAnsi="標楷體" w:hint="eastAsia"/>
          <w:sz w:val="27"/>
          <w:szCs w:val="27"/>
        </w:rPr>
        <w:t>品格教育須融入整體學校之教育方針，從各科教學、班級經營、環境營造、學校文化型塑、多元活動等，讓學生潛移默化、耳濡目染，內化為自身的一部分，自然而然能變化外在之氣質。</w:t>
      </w:r>
      <w:r>
        <w:rPr>
          <w:rFonts w:ascii="標楷體" w:eastAsia="標楷體" w:hAnsi="標楷體" w:hint="eastAsia"/>
          <w:sz w:val="27"/>
          <w:szCs w:val="27"/>
        </w:rPr>
        <w:t>而語文能，且有助於排除少年狂飆之煩躁情緒。</w:t>
      </w:r>
    </w:p>
    <w:p w:rsidR="00930378" w:rsidRPr="00435567" w:rsidRDefault="00930378" w:rsidP="00930378">
      <w:pPr>
        <w:rPr>
          <w:rFonts w:ascii="標楷體" w:eastAsia="標楷體" w:hAnsi="標楷體"/>
          <w:b/>
          <w:sz w:val="27"/>
          <w:szCs w:val="27"/>
          <w:u w:val="single"/>
        </w:rPr>
      </w:pPr>
      <w:r w:rsidRPr="00435567">
        <w:rPr>
          <w:rFonts w:ascii="標楷體" w:eastAsia="標楷體" w:hAnsi="標楷體" w:hint="eastAsia"/>
          <w:b/>
          <w:sz w:val="27"/>
          <w:szCs w:val="27"/>
          <w:u w:val="single"/>
        </w:rPr>
        <w:t>(三</w:t>
      </w:r>
      <w:r w:rsidRPr="00727DA2">
        <w:rPr>
          <w:rFonts w:ascii="標楷體" w:eastAsia="標楷體" w:hAnsi="標楷體" w:hint="eastAsia"/>
          <w:b/>
          <w:sz w:val="27"/>
          <w:szCs w:val="27"/>
          <w:u w:val="single"/>
        </w:rPr>
        <w:t>)深耕</w:t>
      </w:r>
      <w:r w:rsidRPr="00246F3C">
        <w:rPr>
          <w:rFonts w:ascii="標楷體" w:eastAsia="標楷體" w:hAnsi="標楷體" w:hint="eastAsia"/>
          <w:b/>
          <w:color w:val="FF0000"/>
          <w:sz w:val="27"/>
          <w:szCs w:val="27"/>
          <w:u w:val="single"/>
        </w:rPr>
        <w:t>藝</w:t>
      </w:r>
      <w:r>
        <w:rPr>
          <w:rFonts w:ascii="標楷體" w:eastAsia="標楷體" w:hAnsi="標楷體" w:hint="eastAsia"/>
          <w:b/>
          <w:color w:val="FF0000"/>
          <w:sz w:val="27"/>
          <w:szCs w:val="27"/>
          <w:u w:val="single"/>
        </w:rPr>
        <w:t>術</w:t>
      </w:r>
      <w:r w:rsidRPr="00727DA2">
        <w:rPr>
          <w:rFonts w:ascii="標楷體" w:eastAsia="標楷體" w:hAnsi="標楷體" w:hint="eastAsia"/>
          <w:b/>
          <w:sz w:val="27"/>
          <w:szCs w:val="27"/>
          <w:u w:val="single"/>
        </w:rPr>
        <w:t>，成長心靈</w:t>
      </w:r>
    </w:p>
    <w:p w:rsidR="00930378" w:rsidRPr="00484692" w:rsidRDefault="00930378" w:rsidP="0093037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藝術</w:t>
      </w:r>
      <w:r w:rsidRPr="00484692">
        <w:rPr>
          <w:rFonts w:ascii="標楷體" w:eastAsia="標楷體" w:hAnsi="標楷體" w:hint="eastAsia"/>
          <w:sz w:val="27"/>
          <w:szCs w:val="27"/>
        </w:rPr>
        <w:t>是孩子情緒的出口，心靈的寄託，因此透過美的覺醒，讓孩子覺得課程不只是課程，而是可對話的朋友，是心靈的寄託，透過藝術的淨化作用，情緒更趨穩定，成長零障礙。</w:t>
      </w:r>
    </w:p>
    <w:p w:rsidR="00930378" w:rsidRPr="00435567" w:rsidRDefault="00930378" w:rsidP="00930378">
      <w:pPr>
        <w:rPr>
          <w:rFonts w:ascii="標楷體" w:eastAsia="標楷體" w:hAnsi="標楷體"/>
          <w:b/>
          <w:sz w:val="27"/>
          <w:szCs w:val="27"/>
          <w:u w:val="single"/>
        </w:rPr>
      </w:pPr>
      <w:r w:rsidRPr="00435567">
        <w:rPr>
          <w:rFonts w:ascii="標楷體" w:eastAsia="標楷體" w:hAnsi="標楷體" w:hint="eastAsia"/>
          <w:b/>
          <w:sz w:val="27"/>
          <w:szCs w:val="27"/>
          <w:u w:val="single"/>
        </w:rPr>
        <w:t>(四)</w:t>
      </w:r>
      <w:r w:rsidRPr="00246F3C">
        <w:rPr>
          <w:rFonts w:ascii="標楷體" w:eastAsia="標楷體" w:hAnsi="標楷體" w:hint="eastAsia"/>
          <w:b/>
          <w:color w:val="FF0000"/>
          <w:sz w:val="27"/>
          <w:szCs w:val="27"/>
          <w:u w:val="single"/>
        </w:rPr>
        <w:t>英倫</w:t>
      </w:r>
      <w:r>
        <w:rPr>
          <w:rFonts w:ascii="標楷體" w:eastAsia="標楷體" w:hAnsi="標楷體" w:hint="eastAsia"/>
          <w:b/>
          <w:sz w:val="27"/>
          <w:szCs w:val="27"/>
          <w:u w:val="single"/>
        </w:rPr>
        <w:t>美學</w:t>
      </w:r>
      <w:r w:rsidRPr="00435567">
        <w:rPr>
          <w:rFonts w:ascii="標楷體" w:eastAsia="標楷體" w:hAnsi="標楷體" w:hint="eastAsia"/>
          <w:b/>
          <w:sz w:val="27"/>
          <w:szCs w:val="27"/>
          <w:u w:val="single"/>
        </w:rPr>
        <w:t>，</w:t>
      </w:r>
      <w:r>
        <w:rPr>
          <w:rFonts w:ascii="標楷體" w:eastAsia="標楷體" w:hAnsi="標楷體" w:hint="eastAsia"/>
          <w:b/>
          <w:sz w:val="27"/>
          <w:szCs w:val="27"/>
          <w:u w:val="single"/>
        </w:rPr>
        <w:t>校本課程</w:t>
      </w:r>
    </w:p>
    <w:p w:rsidR="00930378" w:rsidRDefault="00930378" w:rsidP="0093037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實施多元英語課程，</w:t>
      </w:r>
      <w:r w:rsidRPr="00484692">
        <w:rPr>
          <w:rFonts w:ascii="標楷體" w:eastAsia="標楷體" w:hAnsi="標楷體" w:hint="eastAsia"/>
          <w:sz w:val="27"/>
          <w:szCs w:val="27"/>
        </w:rPr>
        <w:t>開拓孩子的視野，搭起迎向未來世界、邁向國際化的橋梁，透過</w:t>
      </w:r>
      <w:r>
        <w:rPr>
          <w:rFonts w:ascii="標楷體" w:eastAsia="標楷體" w:hAnsi="標楷體" w:hint="eastAsia"/>
          <w:sz w:val="27"/>
          <w:szCs w:val="27"/>
        </w:rPr>
        <w:t>英語</w:t>
      </w:r>
      <w:r w:rsidRPr="00484692">
        <w:rPr>
          <w:rFonts w:ascii="標楷體" w:eastAsia="標楷體" w:hAnsi="標楷體" w:hint="eastAsia"/>
          <w:sz w:val="27"/>
          <w:szCs w:val="27"/>
        </w:rPr>
        <w:t>閱讀</w:t>
      </w:r>
      <w:r>
        <w:rPr>
          <w:rFonts w:ascii="標楷體" w:eastAsia="標楷體" w:hAnsi="標楷體" w:hint="eastAsia"/>
          <w:sz w:val="27"/>
          <w:szCs w:val="27"/>
        </w:rPr>
        <w:t>及情境教室體驗，</w:t>
      </w:r>
      <w:r w:rsidRPr="00484692">
        <w:rPr>
          <w:rFonts w:ascii="標楷體" w:eastAsia="標楷體" w:hAnsi="標楷體" w:hint="eastAsia"/>
          <w:sz w:val="27"/>
          <w:szCs w:val="27"/>
        </w:rPr>
        <w:t>孩子從中獲得陶冶，自然具備</w:t>
      </w:r>
      <w:r>
        <w:rPr>
          <w:rFonts w:ascii="標楷體" w:eastAsia="標楷體" w:hAnsi="標楷體" w:hint="eastAsia"/>
          <w:sz w:val="27"/>
          <w:szCs w:val="27"/>
        </w:rPr>
        <w:t>豐富知識與</w:t>
      </w:r>
      <w:r w:rsidRPr="00484692">
        <w:rPr>
          <w:rFonts w:ascii="標楷體" w:eastAsia="標楷體" w:hAnsi="標楷體" w:hint="eastAsia"/>
          <w:sz w:val="27"/>
          <w:szCs w:val="27"/>
        </w:rPr>
        <w:t>優良品格。因此，學校應更致力於營造優質的</w:t>
      </w:r>
      <w:r>
        <w:rPr>
          <w:rFonts w:ascii="標楷體" w:eastAsia="標楷體" w:hAnsi="標楷體" w:hint="eastAsia"/>
          <w:sz w:val="27"/>
          <w:szCs w:val="27"/>
        </w:rPr>
        <w:t>英語</w:t>
      </w:r>
      <w:r w:rsidRPr="00484692">
        <w:rPr>
          <w:rFonts w:ascii="標楷體" w:eastAsia="標楷體" w:hAnsi="標楷體" w:hint="eastAsia"/>
          <w:sz w:val="27"/>
          <w:szCs w:val="27"/>
        </w:rPr>
        <w:t>閱讀環境，讓孩子自然而然沉浸閱書香，豐富生命的花園，開啟智慧的泉源。</w:t>
      </w:r>
    </w:p>
    <w:p w:rsidR="00B839B6" w:rsidRDefault="00B839B6" w:rsidP="00930378">
      <w:pPr>
        <w:rPr>
          <w:rFonts w:ascii="標楷體" w:eastAsia="標楷體" w:hAnsi="標楷體"/>
          <w:sz w:val="27"/>
          <w:szCs w:val="27"/>
        </w:rPr>
      </w:pPr>
    </w:p>
    <w:p w:rsidR="00B839B6" w:rsidRDefault="00B839B6" w:rsidP="00930378">
      <w:pPr>
        <w:rPr>
          <w:rFonts w:ascii="標楷體" w:eastAsia="標楷體" w:hAnsi="標楷體"/>
          <w:sz w:val="27"/>
          <w:szCs w:val="27"/>
        </w:rPr>
      </w:pPr>
    </w:p>
    <w:p w:rsidR="00B839B6" w:rsidRDefault="00B839B6" w:rsidP="00930378">
      <w:pPr>
        <w:rPr>
          <w:rFonts w:ascii="標楷體" w:eastAsia="標楷體" w:hAnsi="標楷體"/>
          <w:sz w:val="27"/>
          <w:szCs w:val="27"/>
        </w:rPr>
      </w:pPr>
    </w:p>
    <w:p w:rsidR="00B839B6" w:rsidRDefault="00B839B6" w:rsidP="00930378">
      <w:pPr>
        <w:rPr>
          <w:rFonts w:ascii="標楷體" w:eastAsia="標楷體" w:hAnsi="標楷體"/>
          <w:sz w:val="27"/>
          <w:szCs w:val="27"/>
        </w:rPr>
      </w:pPr>
    </w:p>
    <w:p w:rsidR="00B839B6" w:rsidRDefault="00B839B6" w:rsidP="00930378">
      <w:pPr>
        <w:rPr>
          <w:rFonts w:ascii="標楷體" w:eastAsia="標楷體" w:hAnsi="標楷體" w:hint="eastAsia"/>
          <w:sz w:val="27"/>
          <w:szCs w:val="27"/>
        </w:rPr>
      </w:pPr>
    </w:p>
    <w:p w:rsidR="00182DC1" w:rsidRPr="00930378" w:rsidRDefault="00182DC1">
      <w:pPr>
        <w:rPr>
          <w:rFonts w:ascii="標楷體" w:eastAsia="標楷體" w:hAnsi="標楷體"/>
          <w:noProof/>
          <w:sz w:val="52"/>
          <w:szCs w:val="52"/>
        </w:rPr>
      </w:pPr>
    </w:p>
    <w:p w:rsidR="00182DC1" w:rsidRDefault="00182DC1">
      <w:r w:rsidRPr="00182DC1">
        <w:rPr>
          <w:noProof/>
        </w:rPr>
        <w:drawing>
          <wp:inline distT="0" distB="0" distL="0" distR="0">
            <wp:extent cx="4680171" cy="4099204"/>
            <wp:effectExtent l="19050" t="0" r="6129" b="0"/>
            <wp:docPr id="2" name="圖片 1" descr="華山架構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華山架構圖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03" cy="410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9B6" w:rsidRDefault="00B839B6"/>
    <w:p w:rsidR="00B839B6" w:rsidRDefault="00B839B6"/>
    <w:p w:rsidR="00B839B6" w:rsidRDefault="00B839B6" w:rsidP="00B839B6">
      <w:pPr>
        <w:spacing w:line="440" w:lineRule="exact"/>
        <w:rPr>
          <w:rFonts w:eastAsia="標楷體"/>
          <w:b/>
          <w:color w:val="000000"/>
          <w:sz w:val="28"/>
        </w:rPr>
      </w:pPr>
    </w:p>
    <w:p w:rsidR="00B839B6" w:rsidRDefault="00B839B6" w:rsidP="00B839B6">
      <w:pPr>
        <w:spacing w:line="440" w:lineRule="exact"/>
        <w:rPr>
          <w:rFonts w:eastAsia="標楷體"/>
          <w:b/>
          <w:color w:val="000000"/>
          <w:sz w:val="28"/>
        </w:rPr>
      </w:pPr>
    </w:p>
    <w:p w:rsidR="00B839B6" w:rsidRDefault="00B839B6" w:rsidP="00B839B6">
      <w:pPr>
        <w:spacing w:line="440" w:lineRule="exact"/>
        <w:rPr>
          <w:rFonts w:eastAsia="標楷體"/>
          <w:b/>
          <w:color w:val="000000"/>
          <w:sz w:val="28"/>
        </w:rPr>
      </w:pPr>
    </w:p>
    <w:p w:rsidR="00B839B6" w:rsidRDefault="00B839B6" w:rsidP="00B839B6">
      <w:pPr>
        <w:spacing w:line="440" w:lineRule="exact"/>
        <w:rPr>
          <w:rFonts w:eastAsia="標楷體"/>
          <w:b/>
          <w:color w:val="000000"/>
          <w:sz w:val="28"/>
        </w:rPr>
      </w:pPr>
    </w:p>
    <w:p w:rsidR="00B839B6" w:rsidRDefault="00B839B6" w:rsidP="00B839B6">
      <w:pPr>
        <w:spacing w:line="440" w:lineRule="exact"/>
        <w:rPr>
          <w:rFonts w:eastAsia="標楷體"/>
          <w:b/>
          <w:color w:val="000000"/>
          <w:sz w:val="28"/>
        </w:rPr>
      </w:pPr>
    </w:p>
    <w:p w:rsidR="00B839B6" w:rsidRDefault="00B839B6" w:rsidP="00B839B6">
      <w:pPr>
        <w:spacing w:line="440" w:lineRule="exact"/>
        <w:rPr>
          <w:rFonts w:eastAsia="標楷體"/>
          <w:b/>
          <w:color w:val="000000"/>
          <w:sz w:val="28"/>
        </w:rPr>
      </w:pPr>
    </w:p>
    <w:p w:rsidR="00B839B6" w:rsidRDefault="00B839B6" w:rsidP="00B839B6">
      <w:pPr>
        <w:spacing w:line="44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lastRenderedPageBreak/>
        <w:t xml:space="preserve">                       </w:t>
      </w:r>
      <w:r>
        <w:rPr>
          <w:rFonts w:eastAsia="標楷體" w:hint="eastAsia"/>
          <w:b/>
          <w:color w:val="000000"/>
          <w:sz w:val="28"/>
        </w:rPr>
        <w:t>學校</w:t>
      </w:r>
      <w:r>
        <w:rPr>
          <w:rFonts w:ascii="Times New Roman" w:eastAsia="標楷體" w:hAnsi="Times New Roman"/>
          <w:b/>
          <w:color w:val="000000"/>
          <w:sz w:val="28"/>
        </w:rPr>
        <w:t>SWOTS</w:t>
      </w:r>
      <w:r>
        <w:rPr>
          <w:rFonts w:eastAsia="標楷體" w:hint="eastAsia"/>
          <w:b/>
          <w:color w:val="000000"/>
          <w:sz w:val="28"/>
        </w:rPr>
        <w:t>分析</w:t>
      </w:r>
    </w:p>
    <w:p w:rsidR="00B839B6" w:rsidRDefault="00B839B6" w:rsidP="00B839B6">
      <w:pPr>
        <w:spacing w:line="440" w:lineRule="exact"/>
        <w:rPr>
          <w:rFonts w:eastAsia="標楷體"/>
          <w:b/>
          <w:color w:val="000000"/>
          <w:sz w:val="28"/>
        </w:rPr>
      </w:pPr>
    </w:p>
    <w:tbl>
      <w:tblPr>
        <w:tblpPr w:leftFromText="180" w:rightFromText="180" w:vertAnchor="text" w:horzAnchor="margin" w:tblpXSpec="center" w:tblpY="13"/>
        <w:tblW w:w="10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269"/>
        <w:gridCol w:w="2126"/>
        <w:gridCol w:w="709"/>
        <w:gridCol w:w="2268"/>
        <w:gridCol w:w="2268"/>
      </w:tblGrid>
      <w:tr w:rsidR="00B839B6" w:rsidTr="00B839B6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839B6" w:rsidRDefault="00B839B6" w:rsidP="00B839B6">
            <w:pPr>
              <w:jc w:val="center"/>
              <w:rPr>
                <w:rFonts w:eastAsia="新細明體"/>
                <w:b/>
                <w:color w:val="FF0000"/>
                <w:sz w:val="2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S(</w:t>
            </w:r>
            <w:r>
              <w:rPr>
                <w:rFonts w:hint="eastAsia"/>
                <w:b/>
                <w:color w:val="FF0000"/>
                <w:sz w:val="20"/>
              </w:rPr>
              <w:t>優勢</w:t>
            </w:r>
            <w:r>
              <w:rPr>
                <w:b/>
                <w:color w:val="FF0000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W(</w:t>
            </w:r>
            <w:r>
              <w:rPr>
                <w:rFonts w:hint="eastAsia"/>
                <w:b/>
                <w:color w:val="FF0000"/>
                <w:sz w:val="20"/>
              </w:rPr>
              <w:t>劣勢</w:t>
            </w:r>
            <w:r>
              <w:rPr>
                <w:b/>
                <w:color w:val="FF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B839B6" w:rsidRDefault="00B839B6" w:rsidP="00B839B6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T(</w:t>
            </w:r>
            <w:r>
              <w:rPr>
                <w:rFonts w:hint="eastAsia"/>
                <w:b/>
                <w:color w:val="FF0000"/>
                <w:sz w:val="20"/>
              </w:rPr>
              <w:t>威脅點</w:t>
            </w:r>
            <w:r>
              <w:rPr>
                <w:b/>
                <w:color w:val="FF0000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839B6" w:rsidRDefault="00B839B6" w:rsidP="00B839B6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O(</w:t>
            </w:r>
            <w:r>
              <w:rPr>
                <w:rFonts w:hint="eastAsia"/>
                <w:b/>
                <w:color w:val="FF0000"/>
                <w:sz w:val="20"/>
              </w:rPr>
              <w:t>機會點</w:t>
            </w:r>
            <w:r>
              <w:rPr>
                <w:b/>
                <w:color w:val="FF0000"/>
                <w:sz w:val="20"/>
              </w:rPr>
              <w:t>)</w:t>
            </w:r>
          </w:p>
        </w:tc>
      </w:tr>
      <w:tr w:rsidR="00B839B6" w:rsidTr="00B839B6">
        <w:trPr>
          <w:trHeight w:val="867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地理</w:t>
            </w:r>
          </w:p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環境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偏鄉</w:t>
            </w:r>
            <w:r>
              <w:rPr>
                <w:b/>
                <w:sz w:val="20"/>
              </w:rPr>
              <w:t>/</w:t>
            </w:r>
            <w:r>
              <w:rPr>
                <w:rFonts w:hint="eastAsia"/>
                <w:b/>
                <w:sz w:val="20"/>
              </w:rPr>
              <w:t>校地將近有</w:t>
            </w:r>
            <w:r>
              <w:rPr>
                <w:b/>
                <w:sz w:val="20"/>
              </w:rPr>
              <w:t>2.6</w:t>
            </w:r>
            <w:r>
              <w:rPr>
                <w:rFonts w:hint="eastAsia"/>
                <w:b/>
                <w:sz w:val="20"/>
              </w:rPr>
              <w:t>公頃、活動空間充足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。</w:t>
            </w:r>
          </w:p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rFonts w:hint="eastAsia"/>
                <w:b/>
                <w:sz w:val="20"/>
              </w:rPr>
              <w:t>社區單純民風淳厚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學區人口數增加有限</w:t>
            </w:r>
          </w:p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rFonts w:hint="eastAsia"/>
                <w:b/>
                <w:sz w:val="20"/>
              </w:rPr>
              <w:t>校前道路狹窄車速過快，危及通學安全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家長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多數家長忙於工作，無暇照顧子女。</w:t>
            </w:r>
          </w:p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rFonts w:hint="eastAsia"/>
                <w:b/>
                <w:sz w:val="20"/>
              </w:rPr>
              <w:t>多數家長社經地位不高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勤奮的人力資源有助於校務推展</w:t>
            </w:r>
            <w:r>
              <w:rPr>
                <w:b/>
                <w:sz w:val="20"/>
              </w:rPr>
              <w:t>2.</w:t>
            </w:r>
            <w:r>
              <w:rPr>
                <w:rFonts w:hint="eastAsia"/>
                <w:b/>
                <w:sz w:val="20"/>
              </w:rPr>
              <w:t>家長對學校的依賴，有助於校務提昇</w:t>
            </w:r>
          </w:p>
        </w:tc>
      </w:tr>
      <w:tr w:rsidR="00B839B6" w:rsidTr="00B839B6"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學校</w:t>
            </w:r>
          </w:p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規模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全校</w:t>
            </w:r>
            <w:r>
              <w:rPr>
                <w:b/>
                <w:sz w:val="20"/>
              </w:rPr>
              <w:t>6</w:t>
            </w:r>
            <w:r>
              <w:rPr>
                <w:rFonts w:hint="eastAsia"/>
                <w:b/>
                <w:sz w:val="20"/>
              </w:rPr>
              <w:t>班</w:t>
            </w:r>
          </w:p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rFonts w:hint="eastAsia"/>
                <w:b/>
                <w:sz w:val="20"/>
              </w:rPr>
              <w:t>跨區就讀生多</w:t>
            </w:r>
            <w:r>
              <w:rPr>
                <w:b/>
                <w:sz w:val="20"/>
              </w:rPr>
              <w:t>,</w:t>
            </w:r>
            <w:r>
              <w:rPr>
                <w:rFonts w:hint="eastAsia"/>
                <w:b/>
                <w:sz w:val="20"/>
              </w:rPr>
              <w:t>免於減班壓力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學區學生人數少子化嚴重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社區</w:t>
            </w:r>
          </w:p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參與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場所開放及夜間需人力協助</w:t>
            </w:r>
            <w:r>
              <w:rPr>
                <w:b/>
                <w:sz w:val="20"/>
              </w:rPr>
              <w:t>2.</w:t>
            </w:r>
            <w:r>
              <w:rPr>
                <w:rFonts w:hint="eastAsia"/>
                <w:b/>
                <w:sz w:val="20"/>
              </w:rPr>
              <w:t>鄰近大學生到校運動丟垃圾製造困擾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協助辦理研習活動</w:t>
            </w:r>
          </w:p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rFonts w:hint="eastAsia"/>
                <w:b/>
                <w:sz w:val="20"/>
              </w:rPr>
              <w:t>參與指導社區與學生活動</w:t>
            </w:r>
            <w:r>
              <w:rPr>
                <w:b/>
                <w:sz w:val="20"/>
              </w:rPr>
              <w:t>3.</w:t>
            </w:r>
            <w:r>
              <w:rPr>
                <w:rFonts w:hint="eastAsia"/>
                <w:b/>
                <w:sz w:val="20"/>
              </w:rPr>
              <w:t>提供休閒活動場所</w:t>
            </w:r>
          </w:p>
        </w:tc>
      </w:tr>
      <w:tr w:rsidR="00B839B6" w:rsidTr="00B839B6"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硬體</w:t>
            </w:r>
          </w:p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設備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一般教學設備，能符合教學需求</w:t>
            </w:r>
            <w:r>
              <w:rPr>
                <w:b/>
                <w:sz w:val="20"/>
              </w:rPr>
              <w:t xml:space="preserve"> 2.</w:t>
            </w:r>
            <w:r>
              <w:rPr>
                <w:rFonts w:hint="eastAsia"/>
                <w:b/>
                <w:sz w:val="20"/>
              </w:rPr>
              <w:t>持續整建男</w:t>
            </w:r>
            <w:r>
              <w:rPr>
                <w:b/>
                <w:sz w:val="20"/>
              </w:rPr>
              <w:t>/</w:t>
            </w:r>
            <w:r>
              <w:rPr>
                <w:rFonts w:hint="eastAsia"/>
                <w:b/>
                <w:sz w:val="20"/>
              </w:rPr>
              <w:t>女廁所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>
              <w:rPr>
                <w:rFonts w:hint="eastAsia"/>
                <w:b/>
                <w:sz w:val="20"/>
              </w:rPr>
              <w:t>宿舍等工程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破舊未有立即危險設備仍需再申請經費補助</w:t>
            </w:r>
            <w:r>
              <w:rPr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如窗簾</w:t>
            </w:r>
            <w:r>
              <w:rPr>
                <w:b/>
                <w:sz w:val="20"/>
              </w:rPr>
              <w:t>/</w:t>
            </w:r>
            <w:r>
              <w:rPr>
                <w:rFonts w:hint="eastAsia"/>
                <w:b/>
                <w:sz w:val="20"/>
              </w:rPr>
              <w:t>書櫃</w:t>
            </w:r>
            <w:r>
              <w:rPr>
                <w:b/>
                <w:sz w:val="20"/>
              </w:rPr>
              <w:t>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地方</w:t>
            </w:r>
          </w:p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資源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承受家長期望優質辦學的壓力相對提高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透過家長會善用社會資源</w:t>
            </w:r>
            <w:r>
              <w:rPr>
                <w:b/>
                <w:sz w:val="20"/>
              </w:rPr>
              <w:t>2.</w:t>
            </w:r>
            <w:r>
              <w:rPr>
                <w:rFonts w:hint="eastAsia"/>
                <w:b/>
                <w:sz w:val="20"/>
              </w:rPr>
              <w:t>運用地方人士智慧提供學校校務發展</w:t>
            </w:r>
          </w:p>
        </w:tc>
      </w:tr>
      <w:tr w:rsidR="00B839B6" w:rsidTr="00B839B6">
        <w:trPr>
          <w:trHeight w:val="984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學生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品格素質優良</w:t>
            </w:r>
          </w:p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rFonts w:hint="eastAsia"/>
                <w:b/>
                <w:sz w:val="20"/>
              </w:rPr>
              <w:t>技藝潛力雄厚</w:t>
            </w:r>
          </w:p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rFonts w:hint="eastAsia"/>
                <w:b/>
                <w:sz w:val="20"/>
              </w:rPr>
              <w:t>能服從校規少偏差行為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學生人數過少</w:t>
            </w:r>
          </w:p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rFonts w:hint="eastAsia"/>
                <w:b/>
                <w:sz w:val="20"/>
              </w:rPr>
              <w:t>家庭社經背景落差大，班級經營不易。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教師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教師平均服務年資</w:t>
            </w:r>
            <w:r>
              <w:rPr>
                <w:b/>
                <w:sz w:val="20"/>
              </w:rPr>
              <w:t>10</w:t>
            </w:r>
            <w:r>
              <w:rPr>
                <w:rFonts w:hint="eastAsia"/>
                <w:b/>
                <w:sz w:val="20"/>
              </w:rPr>
              <w:t>年年齡經驗佳。具熱誠、活力，犧牲奉獻的精神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教師異動不大，幾無新進教師教師，多為代課教師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。</w:t>
            </w:r>
            <w:r>
              <w:rPr>
                <w:rFonts w:hint="eastAsia"/>
                <w:b/>
                <w:sz w:val="20"/>
              </w:rPr>
              <w:t>代課老師積極性高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。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839B6" w:rsidTr="00B839B6">
        <w:trPr>
          <w:trHeight w:val="1025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行政</w:t>
            </w:r>
          </w:p>
          <w:p w:rsidR="00B839B6" w:rsidRDefault="00B839B6" w:rsidP="00B839B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人員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嫻熟工作相關專業知識，負責盡職，守法守分。</w:t>
            </w:r>
          </w:p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rFonts w:hint="eastAsia"/>
                <w:b/>
                <w:sz w:val="20"/>
              </w:rPr>
              <w:t>服務熱忱高。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39B6" w:rsidRDefault="00B839B6" w:rsidP="00B839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/>
                <w:b/>
                <w:sz w:val="20"/>
              </w:rPr>
              <w:t>學校業務繁重，然僅職員</w:t>
            </w:r>
            <w:r>
              <w:rPr>
                <w:b/>
                <w:sz w:val="20"/>
              </w:rPr>
              <w:t>1</w:t>
            </w:r>
            <w:r>
              <w:rPr>
                <w:rFonts w:hint="eastAsia"/>
                <w:b/>
                <w:sz w:val="20"/>
              </w:rPr>
              <w:t>人人力短缺造成職務輪替無法落實。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B839B6" w:rsidRDefault="00B839B6" w:rsidP="00B839B6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39B6" w:rsidRDefault="00B839B6" w:rsidP="00B839B6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839B6" w:rsidRDefault="00B839B6" w:rsidP="00B839B6">
            <w:pPr>
              <w:rPr>
                <w:b/>
                <w:sz w:val="20"/>
              </w:rPr>
            </w:pPr>
          </w:p>
        </w:tc>
      </w:tr>
    </w:tbl>
    <w:p w:rsidR="00B839B6" w:rsidRDefault="00B839B6" w:rsidP="00B839B6">
      <w:pPr>
        <w:spacing w:line="440" w:lineRule="exact"/>
        <w:rPr>
          <w:rFonts w:eastAsia="標楷體"/>
          <w:b/>
          <w:color w:val="000000"/>
          <w:sz w:val="28"/>
        </w:rPr>
      </w:pPr>
    </w:p>
    <w:p w:rsidR="00B839B6" w:rsidRPr="00B839B6" w:rsidRDefault="00B839B6">
      <w:pPr>
        <w:rPr>
          <w:rFonts w:hint="eastAsia"/>
        </w:rPr>
      </w:pPr>
    </w:p>
    <w:sectPr w:rsidR="00B839B6" w:rsidRPr="00B839B6" w:rsidSect="00D62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F0" w:rsidRDefault="000D04F0" w:rsidP="00930378">
      <w:r>
        <w:separator/>
      </w:r>
    </w:p>
  </w:endnote>
  <w:endnote w:type="continuationSeparator" w:id="0">
    <w:p w:rsidR="000D04F0" w:rsidRDefault="000D04F0" w:rsidP="0093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p2EG-Bold-Big5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F0" w:rsidRDefault="000D04F0" w:rsidP="00930378">
      <w:r>
        <w:separator/>
      </w:r>
    </w:p>
  </w:footnote>
  <w:footnote w:type="continuationSeparator" w:id="0">
    <w:p w:rsidR="000D04F0" w:rsidRDefault="000D04F0" w:rsidP="00930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C1"/>
    <w:rsid w:val="000D04F0"/>
    <w:rsid w:val="00182DC1"/>
    <w:rsid w:val="002247CA"/>
    <w:rsid w:val="00687BAB"/>
    <w:rsid w:val="00930378"/>
    <w:rsid w:val="00B839B6"/>
    <w:rsid w:val="00D62F1B"/>
    <w:rsid w:val="00DF66D9"/>
    <w:rsid w:val="00F3730C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29BCD2-253E-4831-A7DD-E05E99D7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2D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30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037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30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0378"/>
    <w:rPr>
      <w:sz w:val="20"/>
      <w:szCs w:val="20"/>
    </w:rPr>
  </w:style>
  <w:style w:type="character" w:customStyle="1" w:styleId="ya-q-full-text">
    <w:name w:val="ya-q-full-text"/>
    <w:basedOn w:val="a0"/>
    <w:rsid w:val="0093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user4752</dc:creator>
  <cp:lastModifiedBy>Owner</cp:lastModifiedBy>
  <cp:revision>2</cp:revision>
  <dcterms:created xsi:type="dcterms:W3CDTF">2019-06-26T00:52:00Z</dcterms:created>
  <dcterms:modified xsi:type="dcterms:W3CDTF">2019-06-26T00:52:00Z</dcterms:modified>
</cp:coreProperties>
</file>